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8E27" w14:textId="0C1B1F7D" w:rsidR="0065464D" w:rsidRDefault="0065464D" w:rsidP="006D35C5">
      <w:pPr>
        <w:jc w:val="center"/>
        <w:rPr>
          <w:rFonts w:ascii="David" w:hAnsi="David" w:cs="David"/>
          <w:sz w:val="40"/>
          <w:szCs w:val="40"/>
          <w:rtl/>
        </w:rPr>
      </w:pPr>
      <w:r>
        <w:rPr>
          <w:rFonts w:ascii="David" w:hAnsi="David" w:cs="David" w:hint="cs"/>
          <w:sz w:val="40"/>
          <w:szCs w:val="40"/>
          <w:rtl/>
        </w:rPr>
        <w:t>מערכת שעות</w:t>
      </w:r>
      <w:r w:rsidR="006D35C5">
        <w:rPr>
          <w:rFonts w:ascii="David" w:hAnsi="David" w:cs="David" w:hint="cs"/>
          <w:sz w:val="40"/>
          <w:szCs w:val="40"/>
          <w:rtl/>
        </w:rPr>
        <w:t xml:space="preserve"> ותוכני הקורס</w:t>
      </w:r>
      <w:r>
        <w:rPr>
          <w:rFonts w:ascii="David" w:hAnsi="David" w:cs="David" w:hint="cs"/>
          <w:sz w:val="40"/>
          <w:szCs w:val="40"/>
          <w:rtl/>
        </w:rPr>
        <w:t xml:space="preserve"> </w:t>
      </w:r>
      <w:r>
        <w:rPr>
          <w:rFonts w:ascii="David" w:hAnsi="David" w:cs="David"/>
          <w:sz w:val="40"/>
          <w:szCs w:val="40"/>
          <w:rtl/>
        </w:rPr>
        <w:t>–</w:t>
      </w:r>
      <w:r w:rsidR="006D35C5">
        <w:rPr>
          <w:rFonts w:ascii="David" w:hAnsi="David" w:cs="David"/>
          <w:sz w:val="40"/>
          <w:szCs w:val="40"/>
          <w:rtl/>
        </w:rPr>
        <w:br/>
      </w:r>
      <w:r>
        <w:rPr>
          <w:rFonts w:ascii="David" w:hAnsi="David" w:cs="David" w:hint="cs"/>
          <w:sz w:val="40"/>
          <w:szCs w:val="40"/>
          <w:rtl/>
        </w:rPr>
        <w:t>שנה א'</w:t>
      </w:r>
      <w:r w:rsidR="006D35C5">
        <w:rPr>
          <w:rFonts w:ascii="David" w:hAnsi="David" w:cs="David" w:hint="cs"/>
          <w:sz w:val="40"/>
          <w:szCs w:val="40"/>
          <w:rtl/>
        </w:rPr>
        <w:t xml:space="preserve"> </w:t>
      </w:r>
      <w:r>
        <w:rPr>
          <w:rFonts w:ascii="David" w:hAnsi="David" w:cs="David" w:hint="cs"/>
          <w:sz w:val="40"/>
          <w:szCs w:val="40"/>
          <w:rtl/>
        </w:rPr>
        <w:t>תשפ"ג</w:t>
      </w:r>
    </w:p>
    <w:p w14:paraId="30D8106A" w14:textId="77777777" w:rsidR="0065464D" w:rsidRDefault="0065464D" w:rsidP="0065464D">
      <w:pPr>
        <w:jc w:val="center"/>
        <w:rPr>
          <w:rFonts w:ascii="David" w:hAnsi="David" w:cs="David"/>
          <w:sz w:val="40"/>
          <w:szCs w:val="40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764"/>
        <w:gridCol w:w="1383"/>
        <w:gridCol w:w="1383"/>
        <w:gridCol w:w="2766"/>
      </w:tblGrid>
      <w:tr w:rsidR="0065464D" w:rsidRPr="006D35C5" w14:paraId="6E02B962" w14:textId="77777777" w:rsidTr="006D35C5">
        <w:trPr>
          <w:trHeight w:val="472"/>
        </w:trPr>
        <w:tc>
          <w:tcPr>
            <w:tcW w:w="2764" w:type="dxa"/>
          </w:tcPr>
          <w:p w14:paraId="0BD16C0A" w14:textId="77777777" w:rsidR="0065464D" w:rsidRPr="006D35C5" w:rsidRDefault="0065464D" w:rsidP="004A65B2">
            <w:pPr>
              <w:bidi w:val="0"/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6" w:type="dxa"/>
            <w:gridSpan w:val="2"/>
          </w:tcPr>
          <w:p w14:paraId="7C2A6477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סמסטר א'</w:t>
            </w:r>
          </w:p>
        </w:tc>
        <w:tc>
          <w:tcPr>
            <w:tcW w:w="2766" w:type="dxa"/>
          </w:tcPr>
          <w:p w14:paraId="015D2936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65464D" w:rsidRPr="006D35C5" w14:paraId="7446F15E" w14:textId="77777777" w:rsidTr="006D35C5">
        <w:trPr>
          <w:trHeight w:val="472"/>
        </w:trPr>
        <w:tc>
          <w:tcPr>
            <w:tcW w:w="2764" w:type="dxa"/>
          </w:tcPr>
          <w:p w14:paraId="798ECA5A" w14:textId="77777777" w:rsidR="0065464D" w:rsidRPr="006D35C5" w:rsidRDefault="0065464D" w:rsidP="004A65B2">
            <w:pPr>
              <w:bidi w:val="0"/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16:00-17:30</w:t>
            </w:r>
          </w:p>
        </w:tc>
        <w:tc>
          <w:tcPr>
            <w:tcW w:w="5532" w:type="dxa"/>
            <w:gridSpan w:val="3"/>
          </w:tcPr>
          <w:p w14:paraId="75F5DDB2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תיאוריות ותהליכים בדיאלוג מוזיקלי</w:t>
            </w:r>
          </w:p>
        </w:tc>
      </w:tr>
      <w:tr w:rsidR="0065464D" w:rsidRPr="006D35C5" w14:paraId="79CF9B0A" w14:textId="77777777" w:rsidTr="006D35C5">
        <w:trPr>
          <w:trHeight w:val="472"/>
        </w:trPr>
        <w:tc>
          <w:tcPr>
            <w:tcW w:w="2764" w:type="dxa"/>
          </w:tcPr>
          <w:p w14:paraId="60A69F27" w14:textId="77777777" w:rsidR="0065464D" w:rsidRPr="006D35C5" w:rsidRDefault="0065464D" w:rsidP="004A65B2">
            <w:pPr>
              <w:bidi w:val="0"/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18:00-19:30</w:t>
            </w:r>
          </w:p>
        </w:tc>
        <w:tc>
          <w:tcPr>
            <w:tcW w:w="2766" w:type="dxa"/>
            <w:gridSpan w:val="2"/>
          </w:tcPr>
          <w:p w14:paraId="73348CAE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השתתפות בקבוצת דיאלוג מוזיקלי</w:t>
            </w:r>
          </w:p>
        </w:tc>
        <w:tc>
          <w:tcPr>
            <w:tcW w:w="2766" w:type="dxa"/>
          </w:tcPr>
          <w:p w14:paraId="4205F688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מיומנויות הנחיה</w:t>
            </w:r>
          </w:p>
        </w:tc>
      </w:tr>
      <w:tr w:rsidR="0065464D" w:rsidRPr="006D35C5" w14:paraId="0F17FE91" w14:textId="77777777" w:rsidTr="006D35C5">
        <w:trPr>
          <w:trHeight w:val="472"/>
        </w:trPr>
        <w:tc>
          <w:tcPr>
            <w:tcW w:w="2764" w:type="dxa"/>
          </w:tcPr>
          <w:p w14:paraId="2C7BD475" w14:textId="77777777" w:rsidR="0065464D" w:rsidRPr="006D35C5" w:rsidRDefault="0065464D" w:rsidP="004A65B2">
            <w:pPr>
              <w:bidi w:val="0"/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20:00-21:30</w:t>
            </w:r>
          </w:p>
        </w:tc>
        <w:tc>
          <w:tcPr>
            <w:tcW w:w="1383" w:type="dxa"/>
          </w:tcPr>
          <w:p w14:paraId="25924FDE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הדרכה קבוצתית</w:t>
            </w:r>
          </w:p>
        </w:tc>
        <w:tc>
          <w:tcPr>
            <w:tcW w:w="1383" w:type="dxa"/>
          </w:tcPr>
          <w:p w14:paraId="790EB66F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יזמות חברתית</w:t>
            </w:r>
          </w:p>
        </w:tc>
        <w:tc>
          <w:tcPr>
            <w:tcW w:w="2766" w:type="dxa"/>
          </w:tcPr>
          <w:p w14:paraId="4479C8C5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הדרכה קבוצתית</w:t>
            </w:r>
          </w:p>
        </w:tc>
      </w:tr>
      <w:tr w:rsidR="0065464D" w:rsidRPr="006D35C5" w14:paraId="70C9ED0F" w14:textId="77777777" w:rsidTr="006D35C5">
        <w:trPr>
          <w:trHeight w:val="473"/>
        </w:trPr>
        <w:tc>
          <w:tcPr>
            <w:tcW w:w="2764" w:type="dxa"/>
          </w:tcPr>
          <w:p w14:paraId="268DC1B7" w14:textId="77777777" w:rsidR="0065464D" w:rsidRPr="006D35C5" w:rsidRDefault="0065464D" w:rsidP="004A65B2">
            <w:pPr>
              <w:bidi w:val="0"/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ֹֹֹֹֹֹֹֹֹֹֹֹֹֹֹ</w:t>
            </w:r>
          </w:p>
        </w:tc>
        <w:tc>
          <w:tcPr>
            <w:tcW w:w="2766" w:type="dxa"/>
            <w:gridSpan w:val="2"/>
          </w:tcPr>
          <w:p w14:paraId="274D566F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5CF9A8B4" w14:textId="77777777" w:rsidR="0065464D" w:rsidRPr="006D35C5" w:rsidRDefault="0065464D" w:rsidP="004A65B2">
            <w:pPr>
              <w:spacing w:before="240" w:after="240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עבודה מעשית בשדה</w:t>
            </w:r>
          </w:p>
        </w:tc>
      </w:tr>
    </w:tbl>
    <w:tbl>
      <w:tblPr>
        <w:tblpPr w:leftFromText="180" w:rightFromText="180" w:vertAnchor="page" w:horzAnchor="margin" w:tblpY="4261"/>
        <w:bidiVisual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655"/>
      </w:tblGrid>
      <w:tr w:rsidR="006D35C5" w:rsidRPr="006D35C5" w14:paraId="3C90B750" w14:textId="77777777" w:rsidTr="003E4D43">
        <w:tc>
          <w:tcPr>
            <w:tcW w:w="760" w:type="dxa"/>
          </w:tcPr>
          <w:p w14:paraId="61B58808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lastRenderedPageBreak/>
              <w:t>מספר שיעור</w:t>
            </w:r>
          </w:p>
        </w:tc>
        <w:tc>
          <w:tcPr>
            <w:tcW w:w="7655" w:type="dxa"/>
            <w:shd w:val="clear" w:color="auto" w:fill="auto"/>
          </w:tcPr>
          <w:p w14:paraId="0C3085FB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תוכן ההרצאה</w:t>
            </w:r>
          </w:p>
        </w:tc>
      </w:tr>
      <w:tr w:rsidR="006D35C5" w:rsidRPr="006D35C5" w14:paraId="20A66A50" w14:textId="77777777" w:rsidTr="003E4D43">
        <w:tc>
          <w:tcPr>
            <w:tcW w:w="760" w:type="dxa"/>
          </w:tcPr>
          <w:p w14:paraId="16D55CB2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1251C9F8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תיאום ציפיות וחוזה, מטרת הקורס, מבנה ותוכן הקורס.</w:t>
            </w:r>
          </w:p>
          <w:p w14:paraId="66BDF680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הכרות במוזיקה ובמילים</w:t>
            </w:r>
          </w:p>
        </w:tc>
      </w:tr>
      <w:tr w:rsidR="006D35C5" w:rsidRPr="006D35C5" w14:paraId="39077348" w14:textId="77777777" w:rsidTr="003E4D43">
        <w:tc>
          <w:tcPr>
            <w:tcW w:w="760" w:type="dxa"/>
          </w:tcPr>
          <w:p w14:paraId="2B49426D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14:paraId="34860E63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מבוא לדיאלוג מוזיקלי</w:t>
            </w:r>
          </w:p>
          <w:p w14:paraId="15E2CE0D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  <w:tr w:rsidR="006D35C5" w:rsidRPr="006D35C5" w14:paraId="3B2D1E23" w14:textId="77777777" w:rsidTr="003E4D43">
        <w:tc>
          <w:tcPr>
            <w:tcW w:w="760" w:type="dxa"/>
          </w:tcPr>
          <w:p w14:paraId="6DDE7196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3-4 </w:t>
            </w:r>
          </w:p>
        </w:tc>
        <w:tc>
          <w:tcPr>
            <w:tcW w:w="7655" w:type="dxa"/>
            <w:shd w:val="clear" w:color="auto" w:fill="auto"/>
          </w:tcPr>
          <w:p w14:paraId="09B87EEE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קונפליקט בין קבוצות: </w:t>
            </w:r>
          </w:p>
          <w:p w14:paraId="05EA389F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מהו? למה נוצר?</w:t>
            </w:r>
          </w:p>
          <w:p w14:paraId="058ADC2B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משתנים המשפיעים על הקונפליקט.</w:t>
            </w:r>
          </w:p>
        </w:tc>
      </w:tr>
      <w:tr w:rsidR="006D35C5" w:rsidRPr="006D35C5" w14:paraId="2F10D427" w14:textId="77777777" w:rsidTr="003E4D43">
        <w:tc>
          <w:tcPr>
            <w:tcW w:w="760" w:type="dxa"/>
          </w:tcPr>
          <w:p w14:paraId="4CE9E740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5-6</w:t>
            </w:r>
          </w:p>
        </w:tc>
        <w:tc>
          <w:tcPr>
            <w:tcW w:w="7655" w:type="dxa"/>
            <w:shd w:val="clear" w:color="auto" w:fill="auto"/>
          </w:tcPr>
          <w:p w14:paraId="4459677A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דיאלוג בין קבוצות: </w:t>
            </w:r>
          </w:p>
          <w:p w14:paraId="34E39C5F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מהו? </w:t>
            </w:r>
          </w:p>
          <w:p w14:paraId="1AF2B551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תנאים ליצירת דיאלוג טוב,  חסמים לדיאלוג</w:t>
            </w:r>
          </w:p>
          <w:p w14:paraId="6C229EDE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תיאורית המגע</w:t>
            </w:r>
          </w:p>
          <w:p w14:paraId="07359E91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מודלים בהנחית קבוצות דיאלוג</w:t>
            </w:r>
          </w:p>
        </w:tc>
      </w:tr>
      <w:tr w:rsidR="006D35C5" w:rsidRPr="006D35C5" w14:paraId="113A13B9" w14:textId="77777777" w:rsidTr="003E4D43">
        <w:tc>
          <w:tcPr>
            <w:tcW w:w="760" w:type="dxa"/>
          </w:tcPr>
          <w:p w14:paraId="33A7ADD7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7-11</w:t>
            </w:r>
          </w:p>
        </w:tc>
        <w:tc>
          <w:tcPr>
            <w:tcW w:w="7655" w:type="dxa"/>
            <w:shd w:val="clear" w:color="auto" w:fill="auto"/>
          </w:tcPr>
          <w:p w14:paraId="42C4EA7F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תיאוריות בהנחית קבוצות:</w:t>
            </w:r>
          </w:p>
          <w:p w14:paraId="1764D85D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שלבים בהתפתחות קבוצות דיאלוג והלימה בין הנחייה למצב הקבוצה</w:t>
            </w:r>
          </w:p>
          <w:p w14:paraId="12CD338A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גישות בעבודה קבוצתית </w:t>
            </w:r>
          </w:p>
          <w:p w14:paraId="653F011C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תפקידים בקבוצה</w:t>
            </w:r>
          </w:p>
          <w:p w14:paraId="3D1A700E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סרווי</w:t>
            </w:r>
            <w:proofErr w:type="spellEnd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מקנזי</w:t>
            </w:r>
            <w:proofErr w:type="spellEnd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וליווסלי</w:t>
            </w:r>
            <w:proofErr w:type="spellEnd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, ביון, יאלום, פוקס, תיאורית </w:t>
            </w:r>
            <w:proofErr w:type="spellStart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הפוקל</w:t>
            </w:r>
            <w:proofErr w:type="spellEnd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קונפליקט,  בתאוריית יחסי אובייקט של מלני קליין, הקבוצה כשלם.</w:t>
            </w:r>
          </w:p>
          <w:p w14:paraId="3A499D9B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עבודה תוך אישית, בין אישית ובין קבוצתית, דינמיקה קבוצתית</w:t>
            </w:r>
          </w:p>
          <w:p w14:paraId="353018F4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  <w:t xml:space="preserve"> (מרצה אורחת-ד"ר אדווה פרנק </w:t>
            </w:r>
            <w:proofErr w:type="spellStart"/>
            <w:r w:rsidRPr="006D35C5"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  <w:t>שוובל</w:t>
            </w:r>
            <w:proofErr w:type="spellEnd"/>
            <w:r w:rsidRPr="006D35C5"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  <w:t>/ מוניקה טנאי)</w:t>
            </w:r>
          </w:p>
        </w:tc>
      </w:tr>
      <w:tr w:rsidR="006D35C5" w:rsidRPr="006D35C5" w14:paraId="72F8659B" w14:textId="77777777" w:rsidTr="003E4D43">
        <w:tc>
          <w:tcPr>
            <w:tcW w:w="760" w:type="dxa"/>
          </w:tcPr>
          <w:p w14:paraId="7C1353D4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12-15</w:t>
            </w:r>
          </w:p>
        </w:tc>
        <w:tc>
          <w:tcPr>
            <w:tcW w:w="7655" w:type="dxa"/>
            <w:shd w:val="clear" w:color="auto" w:fill="auto"/>
          </w:tcPr>
          <w:p w14:paraId="0C83F1FE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מוזיקה כגשר בין קבוצות עם קונפליקט בארץ ובחו"ל:</w:t>
            </w:r>
          </w:p>
          <w:p w14:paraId="3CE7480F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תכניות</w:t>
            </w:r>
            <w:proofErr w:type="spellEnd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המבוססות על עשיה מוזיקלית משותפת</w:t>
            </w:r>
          </w:p>
          <w:p w14:paraId="0FC4366D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תכניות</w:t>
            </w:r>
            <w:proofErr w:type="spellEnd"/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המשתמשות במוזיקה להכרות וחשיפה לאחר</w:t>
            </w:r>
          </w:p>
          <w:p w14:paraId="7568B84E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עקרונות הדיאלוג המוזיקלי</w:t>
            </w:r>
          </w:p>
          <w:p w14:paraId="4D7377D4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קבוצות דיאלוג מוזיקלי- דוגמאות מאוכלוסיות קונפליקט שונות</w:t>
            </w:r>
          </w:p>
          <w:p w14:paraId="61C8E4A5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  <w:t xml:space="preserve">(מרצים אורחים- פרופ' אבי גלבוע ומנחי קבוצות דיאלוג מוזיקלי- בוגרי </w:t>
            </w:r>
            <w:proofErr w:type="spellStart"/>
            <w:r w:rsidRPr="006D35C5"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  <w:t>התכנית</w:t>
            </w:r>
            <w:proofErr w:type="spellEnd"/>
            <w:r w:rsidRPr="006D35C5"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  <w:t>)</w:t>
            </w:r>
          </w:p>
        </w:tc>
      </w:tr>
      <w:tr w:rsidR="006D35C5" w:rsidRPr="006D35C5" w14:paraId="1A96BDAB" w14:textId="77777777" w:rsidTr="003E4D43">
        <w:tc>
          <w:tcPr>
            <w:tcW w:w="760" w:type="dxa"/>
          </w:tcPr>
          <w:p w14:paraId="3E5ED914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14:paraId="57BAB226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זהות אישית וחברתית בקבוצה:</w:t>
            </w:r>
          </w:p>
          <w:p w14:paraId="30514C80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הבניית זהויות בחברה רב - תרבותית</w:t>
            </w:r>
          </w:p>
          <w:p w14:paraId="39F0852B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קבוצה כמרחב לעבודת זהות</w:t>
            </w:r>
          </w:p>
          <w:p w14:paraId="5B31A513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תפקיד המוזיקה בהבניית זהות </w:t>
            </w:r>
          </w:p>
        </w:tc>
      </w:tr>
      <w:tr w:rsidR="006D35C5" w:rsidRPr="006D35C5" w14:paraId="25EABEB4" w14:textId="77777777" w:rsidTr="003E4D43">
        <w:trPr>
          <w:trHeight w:val="960"/>
        </w:trPr>
        <w:tc>
          <w:tcPr>
            <w:tcW w:w="760" w:type="dxa"/>
            <w:tcBorders>
              <w:bottom w:val="single" w:sz="4" w:space="0" w:color="auto"/>
            </w:tcBorders>
          </w:tcPr>
          <w:p w14:paraId="23F714F3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17-21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58EB8139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כוחה של המוזיקה בדיאלוג:</w:t>
            </w:r>
          </w:p>
          <w:p w14:paraId="5DC94477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טכניקות מוזיקליות ומשמעותן בדיאלוג</w:t>
            </w:r>
          </w:p>
          <w:p w14:paraId="0D54847E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התנסות בסדנאות – </w:t>
            </w:r>
          </w:p>
          <w:p w14:paraId="7E6B8187" w14:textId="77777777" w:rsidR="006D35C5" w:rsidRPr="006D35C5" w:rsidRDefault="006D35C5" w:rsidP="003E4D43">
            <w:pPr>
              <w:numPr>
                <w:ilvl w:val="0"/>
                <w:numId w:val="1"/>
              </w:num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תקשורת לא מילולית</w:t>
            </w:r>
          </w:p>
          <w:p w14:paraId="7D551B3D" w14:textId="77777777" w:rsidR="006D35C5" w:rsidRPr="006D35C5" w:rsidRDefault="006D35C5" w:rsidP="003E4D43">
            <w:pPr>
              <w:numPr>
                <w:ilvl w:val="0"/>
                <w:numId w:val="1"/>
              </w:num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קצב</w:t>
            </w:r>
          </w:p>
          <w:p w14:paraId="4502F576" w14:textId="77777777" w:rsidR="006D35C5" w:rsidRPr="006D35C5" w:rsidRDefault="006D35C5" w:rsidP="003E4D43">
            <w:pPr>
              <w:numPr>
                <w:ilvl w:val="0"/>
                <w:numId w:val="1"/>
              </w:num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כתיבת שירים בקבוצה</w:t>
            </w:r>
          </w:p>
          <w:p w14:paraId="1D8F84EA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  <w:t xml:space="preserve">(מנחים אורחים - דני מקורי, רועי בר אבן, אורית </w:t>
            </w:r>
            <w:proofErr w:type="spellStart"/>
            <w:r w:rsidRPr="006D35C5"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  <w:t>דוקלר</w:t>
            </w:r>
            <w:proofErr w:type="spellEnd"/>
            <w:r w:rsidRPr="006D35C5">
              <w:rPr>
                <w:rFonts w:ascii="David" w:eastAsia="Times New Roman" w:hAnsi="David" w:cs="David"/>
                <w:i/>
                <w:iCs/>
                <w:sz w:val="24"/>
                <w:szCs w:val="24"/>
                <w:rtl/>
              </w:rPr>
              <w:t>)</w:t>
            </w:r>
          </w:p>
        </w:tc>
      </w:tr>
      <w:tr w:rsidR="006D35C5" w:rsidRPr="006D35C5" w14:paraId="3093810A" w14:textId="77777777" w:rsidTr="003E4D43">
        <w:tc>
          <w:tcPr>
            <w:tcW w:w="760" w:type="dxa"/>
          </w:tcPr>
          <w:p w14:paraId="39A2D3FC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22-23</w:t>
            </w:r>
          </w:p>
        </w:tc>
        <w:tc>
          <w:tcPr>
            <w:tcW w:w="7655" w:type="dxa"/>
            <w:shd w:val="clear" w:color="auto" w:fill="auto"/>
          </w:tcPr>
          <w:p w14:paraId="36AB4729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תכנון והבניה של קבוצות דיאלוג המוזיקלי:</w:t>
            </w:r>
          </w:p>
          <w:p w14:paraId="63D5B6DA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איך בונים קבוצה, תכנים (פגישות הכרות, פגישות סיום, פרידה).</w:t>
            </w:r>
          </w:p>
          <w:p w14:paraId="18D4A390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פוסט קבוצת דיאלוג- השפעת הקבוצות לאורך זמן במרחבים אחרים.</w:t>
            </w:r>
          </w:p>
        </w:tc>
      </w:tr>
      <w:tr w:rsidR="006D35C5" w:rsidRPr="006D35C5" w14:paraId="15DB54AF" w14:textId="77777777" w:rsidTr="003E4D43">
        <w:tc>
          <w:tcPr>
            <w:tcW w:w="760" w:type="dxa"/>
          </w:tcPr>
          <w:p w14:paraId="25CA192D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24</w:t>
            </w:r>
          </w:p>
        </w:tc>
        <w:tc>
          <w:tcPr>
            <w:tcW w:w="7655" w:type="dxa"/>
            <w:shd w:val="clear" w:color="auto" w:fill="auto"/>
          </w:tcPr>
          <w:p w14:paraId="5534A432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6D35C5">
              <w:rPr>
                <w:rFonts w:ascii="David" w:eastAsia="Times New Roman" w:hAnsi="David" w:cs="David"/>
                <w:sz w:val="24"/>
                <w:szCs w:val="24"/>
                <w:rtl/>
              </w:rPr>
              <w:t>סיכום הקורס</w:t>
            </w:r>
          </w:p>
          <w:p w14:paraId="5F8BEBA0" w14:textId="77777777" w:rsidR="006D35C5" w:rsidRPr="006D35C5" w:rsidRDefault="006D35C5" w:rsidP="003E4D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</w:tr>
    </w:tbl>
    <w:p w14:paraId="20D61BE9" w14:textId="77777777" w:rsidR="006D35C5" w:rsidRPr="006D35C5" w:rsidRDefault="006D35C5" w:rsidP="003E4D43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6D35C5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שנה א' - תשפ"ג</w:t>
      </w:r>
    </w:p>
    <w:p w14:paraId="27B6D88A" w14:textId="77777777" w:rsidR="003E4D43" w:rsidRDefault="003E4D43" w:rsidP="003E4D43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FB8E373" w14:textId="42A0A3C0" w:rsidR="006D35C5" w:rsidRPr="006D35C5" w:rsidRDefault="006D35C5" w:rsidP="003E4D43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6D35C5">
        <w:rPr>
          <w:rFonts w:ascii="David" w:eastAsia="Times New Roman" w:hAnsi="David" w:cs="David"/>
          <w:b/>
          <w:bCs/>
          <w:sz w:val="24"/>
          <w:szCs w:val="24"/>
          <w:rtl/>
        </w:rPr>
        <w:t>תיאוריות ותהליכים בדיאלוג מוזיקלי.</w:t>
      </w:r>
    </w:p>
    <w:p w14:paraId="42FA679A" w14:textId="77777777" w:rsidR="006D35C5" w:rsidRPr="006D35C5" w:rsidRDefault="006D35C5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6D35C5">
        <w:rPr>
          <w:rFonts w:ascii="David" w:eastAsia="Times New Roman" w:hAnsi="David" w:cs="David"/>
          <w:sz w:val="24"/>
          <w:szCs w:val="24"/>
          <w:rtl/>
        </w:rPr>
        <w:t>קורס עיוני, שנתי.</w:t>
      </w:r>
    </w:p>
    <w:p w14:paraId="1B655AF6" w14:textId="77777777" w:rsidR="006D35C5" w:rsidRPr="006D35C5" w:rsidRDefault="006D35C5" w:rsidP="003E4D43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</w:rPr>
      </w:pPr>
    </w:p>
    <w:p w14:paraId="1A5F44F2" w14:textId="5C610123" w:rsidR="006D35C5" w:rsidRDefault="006D35C5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6D35C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השתתפות בקבוצת דיאלוג מוזיקלי - </w:t>
      </w:r>
      <w:r w:rsidRPr="006D35C5">
        <w:rPr>
          <w:rFonts w:ascii="David" w:eastAsia="Times New Roman" w:hAnsi="David" w:cs="David"/>
          <w:b/>
          <w:bCs/>
          <w:sz w:val="24"/>
          <w:szCs w:val="24"/>
        </w:rPr>
        <w:t>"</w:t>
      </w:r>
      <w:r w:rsidRPr="006D35C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חווית המשתתף כחלק מהלמידה. </w:t>
      </w:r>
      <w:r w:rsidRPr="006D35C5">
        <w:rPr>
          <w:rFonts w:ascii="David" w:eastAsia="Times New Roman" w:hAnsi="David" w:cs="David"/>
          <w:sz w:val="24"/>
          <w:szCs w:val="24"/>
          <w:rtl/>
        </w:rPr>
        <w:t>סמסטר א'.</w:t>
      </w:r>
    </w:p>
    <w:p w14:paraId="53E4A685" w14:textId="77777777" w:rsidR="006D35C5" w:rsidRPr="006D35C5" w:rsidRDefault="006D35C5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3E4D43">
        <w:rPr>
          <w:rFonts w:ascii="David" w:eastAsia="Times New Roman" w:hAnsi="David" w:cs="David"/>
          <w:sz w:val="24"/>
          <w:szCs w:val="24"/>
          <w:u w:val="single"/>
          <w:rtl/>
        </w:rPr>
        <w:t>מטרת ההתנסות:</w:t>
      </w:r>
      <w:r w:rsidRPr="006D35C5">
        <w:rPr>
          <w:rFonts w:ascii="David" w:eastAsia="Times New Roman" w:hAnsi="David" w:cs="David"/>
          <w:sz w:val="24"/>
          <w:szCs w:val="24"/>
          <w:rtl/>
        </w:rPr>
        <w:t xml:space="preserve"> למידה על התהליכים תוך התנסות בחוויה כמשתתף.</w:t>
      </w:r>
    </w:p>
    <w:p w14:paraId="05D51569" w14:textId="77777777" w:rsidR="006D35C5" w:rsidRDefault="006D35C5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6D35C5">
        <w:rPr>
          <w:rFonts w:ascii="David" w:eastAsia="Times New Roman" w:hAnsi="David" w:cs="David"/>
          <w:sz w:val="24"/>
          <w:szCs w:val="24"/>
          <w:rtl/>
        </w:rPr>
        <w:t xml:space="preserve">המשתתפים </w:t>
      </w:r>
      <w:proofErr w:type="spellStart"/>
      <w:r w:rsidRPr="006D35C5">
        <w:rPr>
          <w:rFonts w:ascii="David" w:eastAsia="Times New Roman" w:hAnsi="David" w:cs="David"/>
          <w:sz w:val="24"/>
          <w:szCs w:val="24"/>
          <w:rtl/>
        </w:rPr>
        <w:t>יקחו</w:t>
      </w:r>
      <w:proofErr w:type="spellEnd"/>
      <w:r w:rsidRPr="006D35C5">
        <w:rPr>
          <w:rFonts w:ascii="David" w:eastAsia="Times New Roman" w:hAnsi="David" w:cs="David"/>
          <w:sz w:val="24"/>
          <w:szCs w:val="24"/>
          <w:rtl/>
        </w:rPr>
        <w:t xml:space="preserve"> חלק בקבוצה בכיתה דרך עבודה עם אלתור, עיבוד מוזיקלי והתנסות במיני</w:t>
      </w:r>
      <w:r w:rsidRPr="006D35C5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D35C5">
        <w:rPr>
          <w:rFonts w:ascii="David" w:eastAsia="Times New Roman" w:hAnsi="David" w:cs="David"/>
          <w:sz w:val="24"/>
          <w:szCs w:val="24"/>
          <w:rtl/>
        </w:rPr>
        <w:t>פרזנטציה מוזיקלית ופרזנטציה מלאה; אינדיבידואלית ובזוג.</w:t>
      </w:r>
    </w:p>
    <w:p w14:paraId="5AA30F7F" w14:textId="77777777" w:rsidR="006D35C5" w:rsidRPr="006D35C5" w:rsidRDefault="006D35C5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0AA05800" w14:textId="77777777" w:rsidR="003E4D43" w:rsidRDefault="003E4D43" w:rsidP="003E4D43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3F392989" w14:textId="6663D15E" w:rsidR="003E4D43" w:rsidRPr="008670B0" w:rsidRDefault="003E4D43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8670B0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lastRenderedPageBreak/>
        <w:t>מיומנויות הנחיה- תאוריה והתנסות בהנחית עמיתים. סמסטר ב'</w:t>
      </w:r>
      <w:r w:rsidRPr="008670B0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:</w:t>
      </w:r>
    </w:p>
    <w:p w14:paraId="0EFB3FA5" w14:textId="77777777" w:rsidR="003E4D43" w:rsidRPr="003E4D43" w:rsidRDefault="003E4D43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3E4D43">
        <w:rPr>
          <w:rFonts w:ascii="David" w:eastAsia="Times New Roman" w:hAnsi="David" w:cs="David"/>
          <w:sz w:val="24"/>
          <w:szCs w:val="24"/>
          <w:rtl/>
        </w:rPr>
        <w:t xml:space="preserve">הקורס מורכב מלימוד תאורתי ומתרגול של מיומנויות הנחיה, שני מרכיבים המשלימים זה את זה.  הקורס יעסוק בדילמות בהנחיה, אתגרים, שימוש בכלים מילוליים ולא מילוליים בהנחיה, טכניקות התערבות ורגישות רב תרבותית. </w:t>
      </w:r>
    </w:p>
    <w:p w14:paraId="57C54C5F" w14:textId="77777777" w:rsidR="003E4D43" w:rsidRPr="003E4D43" w:rsidRDefault="003E4D43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3E4D43">
        <w:rPr>
          <w:rFonts w:ascii="David" w:eastAsia="Times New Roman" w:hAnsi="David" w:cs="David"/>
          <w:sz w:val="24"/>
          <w:szCs w:val="24"/>
          <w:rtl/>
        </w:rPr>
        <w:t xml:space="preserve">כל מטפל/ת יתנסה בהנחיית מפגש דיאלוג מוזיקלי של קבוצת העמיתים- משחק תפקידים של הנחיית קבוצות עם קונפליקט. לאחר ההנחיה יתקיים דיון, עיבוד וניתוח ההנחיה. ללומדים תתאפשר חקירת החוויה הן כמנחים והן כמשתתפים. </w:t>
      </w:r>
    </w:p>
    <w:p w14:paraId="470FB187" w14:textId="77777777" w:rsidR="003E4D43" w:rsidRPr="003E4D43" w:rsidRDefault="003E4D43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4DF37ABD" w14:textId="695D05D2" w:rsidR="003E4D43" w:rsidRPr="003E4D43" w:rsidRDefault="003E4D43" w:rsidP="003E4D43">
      <w:pPr>
        <w:tabs>
          <w:tab w:val="num" w:pos="720"/>
        </w:tabs>
        <w:spacing w:line="276" w:lineRule="auto"/>
        <w:rPr>
          <w:rFonts w:ascii="David" w:hAnsi="David" w:cs="David"/>
          <w:color w:val="000000"/>
          <w:sz w:val="24"/>
          <w:szCs w:val="24"/>
          <w:shd w:val="clear" w:color="auto" w:fill="FFFFFF"/>
        </w:rPr>
      </w:pPr>
      <w:r w:rsidRPr="003E4D43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יזמות חברתית- בניית וניהול של קבוצת דיאלוג מוזיקלי</w:t>
      </w:r>
      <w:r w:rsidRPr="003E4D43"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:</w:t>
      </w:r>
      <w:r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br/>
      </w:r>
      <w:r w:rsidRPr="003E4D43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ביחידת תוכן זו, המשתתפים ילמדו מונחי יסוד בבניה וניהול של קבוצות דיאלוג מוזיקלי. שלבי היזמות, זיהוי צורך, זיהוי הזדמנויות, </w:t>
      </w:r>
      <w:r w:rsidRPr="003E4D43">
        <w:rPr>
          <w:rFonts w:ascii="David" w:hAnsi="David" w:cs="David"/>
          <w:sz w:val="24"/>
          <w:szCs w:val="24"/>
          <w:rtl/>
        </w:rPr>
        <w:t>פיתוח חשיבה עסקית חברתית, בניית אסטרטגית השפעה חברתית ושינוי, תכנית פעולה להוצאה לפועל של המיזם, שותפים ושיווק.</w:t>
      </w:r>
    </w:p>
    <w:p w14:paraId="10B89521" w14:textId="77777777" w:rsidR="003E4D43" w:rsidRPr="008670B0" w:rsidRDefault="003E4D43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u w:val="single"/>
          <w:rtl/>
        </w:rPr>
      </w:pPr>
    </w:p>
    <w:p w14:paraId="143DDF1E" w14:textId="77777777" w:rsidR="003E4D43" w:rsidRPr="008670B0" w:rsidRDefault="003E4D43" w:rsidP="003E4D43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8670B0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הדרכה קבוצתית</w:t>
      </w:r>
    </w:p>
    <w:p w14:paraId="24A54A5B" w14:textId="77777777" w:rsidR="003E4D43" w:rsidRPr="003E4D43" w:rsidRDefault="003E4D43" w:rsidP="003E4D43">
      <w:pPr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sz w:val="24"/>
          <w:szCs w:val="24"/>
        </w:rPr>
      </w:pPr>
      <w:r w:rsidRPr="003E4D43">
        <w:rPr>
          <w:rFonts w:ascii="David" w:eastAsia="Times New Roman" w:hAnsi="David" w:cs="David"/>
          <w:sz w:val="24"/>
          <w:szCs w:val="24"/>
          <w:u w:val="single"/>
          <w:rtl/>
        </w:rPr>
        <w:t xml:space="preserve">הדרכה לקראת פתיחת הסדנאות </w:t>
      </w:r>
      <w:r w:rsidRPr="003E4D43">
        <w:rPr>
          <w:rFonts w:ascii="David" w:eastAsia="Times New Roman" w:hAnsi="David" w:cs="David"/>
          <w:sz w:val="24"/>
          <w:szCs w:val="24"/>
          <w:rtl/>
        </w:rPr>
        <w:t>- חששות, פנטזיות, התמקדות בקבוצות קונפליקט ספציפיות. העמקת ההבנה לגבי הקונפליקט.</w:t>
      </w:r>
    </w:p>
    <w:p w14:paraId="74225155" w14:textId="77777777" w:rsidR="003E4D43" w:rsidRPr="003E4D43" w:rsidRDefault="003E4D43" w:rsidP="003E4D43">
      <w:pPr>
        <w:numPr>
          <w:ilvl w:val="0"/>
          <w:numId w:val="2"/>
        </w:num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3E4D43">
        <w:rPr>
          <w:rFonts w:ascii="David" w:eastAsia="Times New Roman" w:hAnsi="David" w:cs="David"/>
          <w:sz w:val="24"/>
          <w:szCs w:val="24"/>
          <w:u w:val="single"/>
          <w:rtl/>
        </w:rPr>
        <w:t>הדרכה במהלך הנחיית הסדנאות</w:t>
      </w:r>
      <w:r w:rsidRPr="003E4D43">
        <w:rPr>
          <w:rFonts w:ascii="David" w:eastAsia="Times New Roman" w:hAnsi="David" w:cs="David"/>
          <w:sz w:val="24"/>
          <w:szCs w:val="24"/>
          <w:rtl/>
        </w:rPr>
        <w:t xml:space="preserve"> -</w:t>
      </w:r>
      <w:r w:rsidRPr="003E4D43">
        <w:rPr>
          <w:rFonts w:ascii="David" w:eastAsia="Times New Roman" w:hAnsi="David" w:cs="David"/>
          <w:sz w:val="24"/>
          <w:szCs w:val="24"/>
          <w:u w:val="single"/>
          <w:rtl/>
        </w:rPr>
        <w:t xml:space="preserve"> </w:t>
      </w:r>
      <w:r w:rsidRPr="003E4D43">
        <w:rPr>
          <w:rFonts w:ascii="David" w:eastAsia="Times New Roman" w:hAnsi="David" w:cs="David"/>
          <w:sz w:val="24"/>
          <w:szCs w:val="24"/>
          <w:rtl/>
        </w:rPr>
        <w:t>העמקה והבנה של התהליכים המתרחשים במסגרת הנחיית קבוצות הקונפליקט, יישום עקרונות הדיאלוג מוזיקלי...</w:t>
      </w:r>
    </w:p>
    <w:p w14:paraId="639726A2" w14:textId="77777777" w:rsidR="003E4D43" w:rsidRPr="003E4D43" w:rsidRDefault="003E4D43" w:rsidP="003E4D43">
      <w:pPr>
        <w:numPr>
          <w:ilvl w:val="0"/>
          <w:numId w:val="3"/>
        </w:numPr>
        <w:spacing w:after="0" w:line="276" w:lineRule="auto"/>
        <w:contextualSpacing/>
        <w:rPr>
          <w:rFonts w:ascii="David" w:hAnsi="David" w:cs="David"/>
          <w:sz w:val="24"/>
          <w:szCs w:val="24"/>
          <w:u w:val="single"/>
          <w:rtl/>
        </w:rPr>
      </w:pPr>
      <w:r w:rsidRPr="003E4D43">
        <w:rPr>
          <w:rFonts w:ascii="David" w:hAnsi="David" w:cs="David"/>
          <w:sz w:val="24"/>
          <w:szCs w:val="24"/>
          <w:u w:val="single"/>
          <w:rtl/>
        </w:rPr>
        <w:t>הדרכה לקראת פתיחת קבוצות דיאלוג מוזיקלי באורך מלא</w:t>
      </w:r>
    </w:p>
    <w:p w14:paraId="38B1FF53" w14:textId="77777777" w:rsidR="003E4D43" w:rsidRPr="003E4D43" w:rsidRDefault="003E4D43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1F9CF144" w14:textId="77777777" w:rsidR="003E4D43" w:rsidRPr="003E4D43" w:rsidRDefault="003E4D43" w:rsidP="003E4D43">
      <w:pPr>
        <w:spacing w:after="0" w:line="276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3E4D43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עבודה מעשית- סמסטר ב', שנה א':</w:t>
      </w:r>
    </w:p>
    <w:p w14:paraId="62E07692" w14:textId="77777777" w:rsidR="003E4D43" w:rsidRPr="003E4D43" w:rsidRDefault="003E4D43" w:rsidP="003E4D43">
      <w:pPr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  <w:r w:rsidRPr="003E4D43">
        <w:rPr>
          <w:rFonts w:ascii="David" w:eastAsia="Times New Roman" w:hAnsi="David" w:cs="David"/>
          <w:sz w:val="24"/>
          <w:szCs w:val="24"/>
          <w:rtl/>
        </w:rPr>
        <w:t xml:space="preserve"> כל אחד </w:t>
      </w:r>
      <w:proofErr w:type="spellStart"/>
      <w:r w:rsidRPr="003E4D43">
        <w:rPr>
          <w:rFonts w:ascii="David" w:eastAsia="Times New Roman" w:hAnsi="David" w:cs="David"/>
          <w:sz w:val="24"/>
          <w:szCs w:val="24"/>
          <w:rtl/>
        </w:rPr>
        <w:t>מהמשתתפות.ים</w:t>
      </w:r>
      <w:proofErr w:type="spellEnd"/>
      <w:r w:rsidRPr="003E4D43">
        <w:rPr>
          <w:rFonts w:ascii="David" w:eastAsia="Times New Roman" w:hAnsi="David" w:cs="David"/>
          <w:sz w:val="24"/>
          <w:szCs w:val="24"/>
          <w:rtl/>
        </w:rPr>
        <w:t xml:space="preserve"> </w:t>
      </w:r>
      <w:proofErr w:type="spellStart"/>
      <w:r w:rsidRPr="003E4D43">
        <w:rPr>
          <w:rFonts w:ascii="David" w:eastAsia="Times New Roman" w:hAnsi="David" w:cs="David"/>
          <w:sz w:val="24"/>
          <w:szCs w:val="24"/>
          <w:rtl/>
        </w:rPr>
        <w:t>יוזמ.ת</w:t>
      </w:r>
      <w:proofErr w:type="spellEnd"/>
      <w:r w:rsidRPr="003E4D43">
        <w:rPr>
          <w:rFonts w:ascii="David" w:eastAsia="Times New Roman" w:hAnsi="David" w:cs="David"/>
          <w:sz w:val="24"/>
          <w:szCs w:val="24"/>
          <w:rtl/>
        </w:rPr>
        <w:t xml:space="preserve"> ומנחה סדנה חד פעמית עד 3 מפגשים של דיאלוג מוזיקלי, בליווי הדרכה של מורי </w:t>
      </w:r>
      <w:proofErr w:type="spellStart"/>
      <w:r w:rsidRPr="003E4D43">
        <w:rPr>
          <w:rFonts w:ascii="David" w:eastAsia="Times New Roman" w:hAnsi="David" w:cs="David"/>
          <w:sz w:val="24"/>
          <w:szCs w:val="24"/>
          <w:rtl/>
        </w:rPr>
        <w:t>התכנית</w:t>
      </w:r>
      <w:proofErr w:type="spellEnd"/>
      <w:r w:rsidRPr="003E4D43">
        <w:rPr>
          <w:rFonts w:ascii="David" w:eastAsia="Times New Roman" w:hAnsi="David" w:cs="David"/>
          <w:sz w:val="24"/>
          <w:szCs w:val="24"/>
          <w:rtl/>
        </w:rPr>
        <w:t>.</w:t>
      </w:r>
    </w:p>
    <w:p w14:paraId="5831BA12" w14:textId="77777777" w:rsidR="003E4D43" w:rsidRPr="00D2383D" w:rsidRDefault="003E4D43" w:rsidP="003E4D43">
      <w:pPr>
        <w:spacing w:after="0" w:line="276" w:lineRule="auto"/>
        <w:rPr>
          <w:rFonts w:asciiTheme="minorBidi" w:eastAsia="Times New Roman" w:hAnsiTheme="minorBidi"/>
          <w:b/>
          <w:bCs/>
          <w:u w:val="single"/>
          <w:rtl/>
        </w:rPr>
      </w:pPr>
    </w:p>
    <w:p w14:paraId="75A1C27D" w14:textId="77777777" w:rsidR="006D35C5" w:rsidRPr="0065464D" w:rsidRDefault="006D35C5" w:rsidP="003E4D43">
      <w:pPr>
        <w:spacing w:line="276" w:lineRule="auto"/>
        <w:rPr>
          <w:rFonts w:ascii="David" w:hAnsi="David" w:cs="David"/>
          <w:sz w:val="24"/>
          <w:szCs w:val="24"/>
        </w:rPr>
      </w:pPr>
    </w:p>
    <w:sectPr w:rsidR="006D35C5" w:rsidRPr="0065464D" w:rsidSect="002A144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E938" w14:textId="77777777" w:rsidR="00F10D5E" w:rsidRDefault="00F10D5E" w:rsidP="0065464D">
      <w:pPr>
        <w:spacing w:after="0" w:line="240" w:lineRule="auto"/>
      </w:pPr>
      <w:r>
        <w:separator/>
      </w:r>
    </w:p>
  </w:endnote>
  <w:endnote w:type="continuationSeparator" w:id="0">
    <w:p w14:paraId="15E8CB25" w14:textId="77777777" w:rsidR="00F10D5E" w:rsidRDefault="00F10D5E" w:rsidP="0065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71F4" w14:textId="77777777" w:rsidR="00F10D5E" w:rsidRDefault="00F10D5E" w:rsidP="0065464D">
      <w:pPr>
        <w:spacing w:after="0" w:line="240" w:lineRule="auto"/>
      </w:pPr>
      <w:r>
        <w:separator/>
      </w:r>
    </w:p>
  </w:footnote>
  <w:footnote w:type="continuationSeparator" w:id="0">
    <w:p w14:paraId="2659F9C0" w14:textId="77777777" w:rsidR="00F10D5E" w:rsidRDefault="00F10D5E" w:rsidP="0065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7279" w14:textId="44BFAA28" w:rsidR="0065464D" w:rsidRPr="0065464D" w:rsidRDefault="0065464D">
    <w:pPr>
      <w:pStyle w:val="a3"/>
      <w:rPr>
        <w:rFonts w:ascii="David" w:hAnsi="David" w:cs="David"/>
      </w:rPr>
    </w:pPr>
    <w:r>
      <w:rPr>
        <w:rFonts w:ascii="David" w:hAnsi="David" w:cs="David" w:hint="cs"/>
        <w:rtl/>
      </w:rPr>
      <w:t xml:space="preserve">בס"ד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5263"/>
    <w:multiLevelType w:val="multilevel"/>
    <w:tmpl w:val="F814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73E01"/>
    <w:multiLevelType w:val="hybridMultilevel"/>
    <w:tmpl w:val="D868B7F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79004E56"/>
    <w:multiLevelType w:val="hybridMultilevel"/>
    <w:tmpl w:val="6E32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4D"/>
    <w:rsid w:val="002A1444"/>
    <w:rsid w:val="003E4D43"/>
    <w:rsid w:val="0065464D"/>
    <w:rsid w:val="00666311"/>
    <w:rsid w:val="006D35C5"/>
    <w:rsid w:val="006F0480"/>
    <w:rsid w:val="008670B0"/>
    <w:rsid w:val="00E6599A"/>
    <w:rsid w:val="00F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1749"/>
  <w15:chartTrackingRefBased/>
  <w15:docId w15:val="{EA4111DE-C785-4E55-82AC-38E989EB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464D"/>
  </w:style>
  <w:style w:type="paragraph" w:styleId="a5">
    <w:name w:val="footer"/>
    <w:basedOn w:val="a"/>
    <w:link w:val="a6"/>
    <w:uiPriority w:val="99"/>
    <w:unhideWhenUsed/>
    <w:rsid w:val="00654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464D"/>
  </w:style>
  <w:style w:type="table" w:styleId="a7">
    <w:name w:val="Table Grid"/>
    <w:basedOn w:val="a1"/>
    <w:uiPriority w:val="39"/>
    <w:rsid w:val="0065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Hodaya Malka Zeltser</dc:creator>
  <cp:keywords/>
  <dc:description/>
  <cp:lastModifiedBy>Hodaya Malka Zeltser</cp:lastModifiedBy>
  <cp:revision>3</cp:revision>
  <dcterms:created xsi:type="dcterms:W3CDTF">2022-06-16T11:42:00Z</dcterms:created>
  <dcterms:modified xsi:type="dcterms:W3CDTF">2022-06-16T12:20:00Z</dcterms:modified>
</cp:coreProperties>
</file>